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2CC2" w14:textId="3D717C5F" w:rsidR="0056336B" w:rsidRPr="000A2702" w:rsidRDefault="00140991" w:rsidP="000A2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>Э.Г. Орина</w:t>
      </w:r>
    </w:p>
    <w:p w14:paraId="45BD25DF" w14:textId="544BD4A6" w:rsidR="00140991" w:rsidRPr="000A2702" w:rsidRDefault="00140991" w:rsidP="000A2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14:paraId="71C6499B" w14:textId="0ACA4AA7" w:rsidR="00140991" w:rsidRPr="000A2702" w:rsidRDefault="00140991" w:rsidP="000A2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 w:rsidRPr="000A270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A2702">
        <w:rPr>
          <w:rFonts w:ascii="Times New Roman" w:hAnsi="Times New Roman" w:cs="Times New Roman"/>
          <w:sz w:val="24"/>
          <w:szCs w:val="24"/>
        </w:rPr>
        <w:t>. №594</w:t>
      </w:r>
    </w:p>
    <w:p w14:paraId="361798FB" w14:textId="0D9EA031" w:rsidR="00140991" w:rsidRPr="000A2702" w:rsidRDefault="00140991" w:rsidP="000A2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>Московского района</w:t>
      </w:r>
    </w:p>
    <w:p w14:paraId="19744222" w14:textId="4ADBE195" w:rsidR="00140991" w:rsidRPr="000A2702" w:rsidRDefault="00140991" w:rsidP="000A2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5CF4D821" w14:textId="736AE020" w:rsidR="0056336B" w:rsidRPr="000A2702" w:rsidRDefault="0056336B" w:rsidP="000A2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50EAE" w14:textId="28FFCBB1" w:rsidR="00140991" w:rsidRPr="000A2702" w:rsidRDefault="00140991" w:rsidP="000A27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702">
        <w:rPr>
          <w:rFonts w:ascii="Times New Roman" w:hAnsi="Times New Roman" w:cs="Times New Roman"/>
          <w:b/>
          <w:bCs/>
          <w:sz w:val="24"/>
          <w:szCs w:val="24"/>
        </w:rPr>
        <w:t>Использование приемов мнемотехники на уроках</w:t>
      </w:r>
      <w:r w:rsidR="00AF266E" w:rsidRPr="000A2702">
        <w:rPr>
          <w:rFonts w:ascii="Times New Roman" w:hAnsi="Times New Roman" w:cs="Times New Roman"/>
          <w:b/>
          <w:bCs/>
          <w:sz w:val="24"/>
          <w:szCs w:val="24"/>
        </w:rPr>
        <w:t xml:space="preserve"> иностранного</w:t>
      </w:r>
      <w:r w:rsidRPr="000A2702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</w:p>
    <w:p w14:paraId="1FB320D3" w14:textId="57F058F6" w:rsidR="00140991" w:rsidRPr="000A2702" w:rsidRDefault="00140991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   </w:t>
      </w:r>
      <w:r w:rsidRPr="000A2702">
        <w:rPr>
          <w:rFonts w:ascii="Times New Roman" w:hAnsi="Times New Roman" w:cs="Times New Roman"/>
          <w:sz w:val="24"/>
          <w:szCs w:val="24"/>
        </w:rPr>
        <w:t>На сегодняшний день в обществе прослеживается процесс глобализации – появление гибридной международной культуры, переплетение государственных традиций и обычаев, увеличение партнерства среди различных стран.</w:t>
      </w:r>
      <w:r w:rsidRPr="000A2702">
        <w:rPr>
          <w:rFonts w:ascii="Times New Roman" w:hAnsi="Times New Roman" w:cs="Times New Roman"/>
          <w:sz w:val="24"/>
          <w:szCs w:val="24"/>
        </w:rPr>
        <w:t xml:space="preserve">  </w:t>
      </w:r>
      <w:r w:rsidRPr="000A2702">
        <w:rPr>
          <w:rFonts w:ascii="Times New Roman" w:hAnsi="Times New Roman" w:cs="Times New Roman"/>
          <w:sz w:val="24"/>
          <w:szCs w:val="24"/>
        </w:rPr>
        <w:t>Человечество стремится к обществу без границ</w:t>
      </w:r>
      <w:r w:rsidRPr="000A2702">
        <w:rPr>
          <w:rFonts w:ascii="Times New Roman" w:hAnsi="Times New Roman" w:cs="Times New Roman"/>
          <w:sz w:val="24"/>
          <w:szCs w:val="24"/>
        </w:rPr>
        <w:t>. З</w:t>
      </w:r>
      <w:r w:rsidRPr="000A2702">
        <w:rPr>
          <w:rFonts w:ascii="Times New Roman" w:hAnsi="Times New Roman" w:cs="Times New Roman"/>
          <w:sz w:val="24"/>
          <w:szCs w:val="24"/>
        </w:rPr>
        <w:t>нание иностранного языка, как мощного средства межкультурной коммуникации, востребовано и престижно в современном обществе. Владение иностранными языками делает процесс адаптации в социальном пространстве более успешным и эффективным. Знание как минимум одного иностранного языка в настоящее время – это одно из основных условий профессиональной компетенции.</w:t>
      </w:r>
      <w:r w:rsidRPr="000A2702">
        <w:rPr>
          <w:rFonts w:ascii="Times New Roman" w:hAnsi="Times New Roman" w:cs="Times New Roman"/>
          <w:sz w:val="24"/>
          <w:szCs w:val="24"/>
        </w:rPr>
        <w:t xml:space="preserve"> </w:t>
      </w:r>
      <w:r w:rsidRPr="000A2702">
        <w:rPr>
          <w:rFonts w:ascii="Times New Roman" w:hAnsi="Times New Roman" w:cs="Times New Roman"/>
          <w:sz w:val="24"/>
          <w:szCs w:val="24"/>
        </w:rPr>
        <w:t>Юнеско объявила XXI век столетием многоязычных личностей</w:t>
      </w:r>
      <w:r w:rsidRPr="000A2702">
        <w:rPr>
          <w:rFonts w:ascii="Times New Roman" w:hAnsi="Times New Roman" w:cs="Times New Roman"/>
          <w:sz w:val="24"/>
          <w:szCs w:val="24"/>
        </w:rPr>
        <w:t xml:space="preserve">. </w:t>
      </w:r>
      <w:r w:rsidRPr="000A2702">
        <w:rPr>
          <w:rFonts w:ascii="Times New Roman" w:hAnsi="Times New Roman" w:cs="Times New Roman"/>
          <w:sz w:val="24"/>
          <w:szCs w:val="24"/>
        </w:rPr>
        <w:t>Главной задачей становится воспитать личность, которая будет способна принимать участие в межкультурной коммуникации на иностранном языке.</w:t>
      </w:r>
      <w:r w:rsidR="00AF266E" w:rsidRPr="000A2702">
        <w:rPr>
          <w:rFonts w:ascii="Times New Roman" w:hAnsi="Times New Roman" w:cs="Times New Roman"/>
          <w:sz w:val="24"/>
          <w:szCs w:val="24"/>
        </w:rPr>
        <w:t xml:space="preserve"> </w:t>
      </w:r>
      <w:r w:rsidRPr="000A2702">
        <w:rPr>
          <w:rFonts w:ascii="Times New Roman" w:hAnsi="Times New Roman" w:cs="Times New Roman"/>
          <w:sz w:val="24"/>
          <w:szCs w:val="24"/>
        </w:rPr>
        <w:t xml:space="preserve">Важно использовать весь воспитательный потенциал иностранного языка, как межпредметной дисциплины, способствующей приобщению учащихся к мировой культуре и тем самым, к лучшему осознанию своей собственной. Обучение иностранному языку в школе обусловлено требованиями федерального государственного образовательного стандарта, в основе которого лежит системно-деятельностный подход. Это предполагает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</w:t>
      </w:r>
    </w:p>
    <w:p w14:paraId="35FF083C" w14:textId="77777777" w:rsidR="00140991" w:rsidRPr="000A2702" w:rsidRDefault="00140991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 культур и уважения многонационального, поликультурного и </w:t>
      </w:r>
      <w:proofErr w:type="spellStart"/>
      <w:r w:rsidRPr="000A2702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0A2702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</w:t>
      </w:r>
    </w:p>
    <w:p w14:paraId="56952EB6" w14:textId="78DE14CD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702">
        <w:t xml:space="preserve">     </w:t>
      </w:r>
      <w:r w:rsidRPr="000A2702">
        <w:rPr>
          <w:color w:val="000000"/>
        </w:rPr>
        <w:t>Каждый семилетний американски</w:t>
      </w:r>
      <w:r w:rsidRPr="000A2702">
        <w:rPr>
          <w:color w:val="000000"/>
        </w:rPr>
        <w:t>й</w:t>
      </w:r>
      <w:r w:rsidRPr="000A2702">
        <w:rPr>
          <w:color w:val="000000"/>
        </w:rPr>
        <w:t xml:space="preserve"> ребенок знает английский. Он не прикладывал для этого </w:t>
      </w:r>
      <w:proofErr w:type="spellStart"/>
      <w:r w:rsidRPr="000A2702">
        <w:rPr>
          <w:color w:val="000000"/>
        </w:rPr>
        <w:t>сверхусилий</w:t>
      </w:r>
      <w:proofErr w:type="spellEnd"/>
      <w:r w:rsidRPr="000A2702">
        <w:rPr>
          <w:color w:val="000000"/>
        </w:rPr>
        <w:t xml:space="preserve">. Его интеллект не выше вашего. Это факт, доказывающий что заговорить на английском может каждый. Но чтобы двигаться к цели по кратчайшему пути, нужно выбрать правильные методики. </w:t>
      </w:r>
    </w:p>
    <w:p w14:paraId="342DECF6" w14:textId="62D33E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702">
        <w:rPr>
          <w:color w:val="000000"/>
        </w:rPr>
        <w:t>Первое с чем сталкиваешься, начав изучать иностранный язык, это незнакомые слова. Огромное количество иностранных слов, которые нужно запомнить. Самый распространенный метод запоминания - зубрежка, он же самый утомительный и неэффективный.  </w:t>
      </w:r>
    </w:p>
    <w:p w14:paraId="4EFF2D5B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702">
        <w:rPr>
          <w:color w:val="000000"/>
        </w:rPr>
        <w:t xml:space="preserve">     </w:t>
      </w:r>
      <w:r w:rsidRPr="000A2702">
        <w:t>История мнемотехники охватывает около двух тысяч лет. Принято считать, что термин «мнемоника» был введен Пифагором Самосским в VI веке до н. э.</w:t>
      </w:r>
    </w:p>
    <w:p w14:paraId="2E7BDF0A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1285A72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>История Древней Руси тоже содержит следы использования мнемотехники. Одним из ярких примеров служит славянская азбука. Название всех букв кириллицы были придуманы с применением мнемотехники. А (аз), Б (буки), В (веди) – я буквы знаю, Г (глагол), Д (добро), Е (есть) - письменность есть добро, Р (рцы), С(слово), Т(твердо) – произноси слово твердо.</w:t>
      </w:r>
    </w:p>
    <w:p w14:paraId="6422C31E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 xml:space="preserve">Среди отечественных ученых-психологов, которые также изучали процессы памяти и рассматривали методы использования мнемоники, были: А.Р. </w:t>
      </w:r>
      <w:proofErr w:type="spellStart"/>
      <w:r w:rsidRPr="000A2702">
        <w:t>Лурия</w:t>
      </w:r>
      <w:proofErr w:type="spellEnd"/>
      <w:r w:rsidRPr="000A2702">
        <w:t xml:space="preserve">, А.Н. Леонтьев, Л.С. Выготский, П.И. Зинченко. Однако из-за особенностей советского режима, равно как и другие науки, мнемотехника формировалась скрыто. Многие научные труды были </w:t>
      </w:r>
      <w:r w:rsidRPr="000A2702">
        <w:lastRenderedPageBreak/>
        <w:t>опубликованы только в 30-е годы или в 60-е годы, после смерти Сталина. Советские ученые не афишировали о своих открытиях и разработках в период репрессий и подавления инакомыслия. Многие из них скрывали и умалчивали о своих «искусственных запоминаниях», что возможно привело к тому, что на сегодняшний день отсутствует хорошая методическая копилки «классических приемов» мнемотехники.</w:t>
      </w:r>
    </w:p>
    <w:p w14:paraId="24A451D5" w14:textId="1DE0D96A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 xml:space="preserve">         К педагогической мнемотехнике </w:t>
      </w:r>
      <w:r w:rsidRPr="000A2702">
        <w:t xml:space="preserve">относятся: неоднократное прочтение текста, многократное повторение информации вслух, переписывание изучаемого материала из учебника в тетрадь, </w:t>
      </w:r>
      <w:proofErr w:type="gramStart"/>
      <w:r w:rsidRPr="000A2702">
        <w:t>перерисовка  схем</w:t>
      </w:r>
      <w:proofErr w:type="gramEnd"/>
      <w:r w:rsidRPr="000A2702">
        <w:t xml:space="preserve"> и изображений, представление изучаемого материала в виде игры, использование дидактики и многое другое.</w:t>
      </w:r>
    </w:p>
    <w:p w14:paraId="0E5DB30C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 xml:space="preserve">        </w:t>
      </w:r>
      <w:r w:rsidRPr="000A2702">
        <w:t xml:space="preserve">В процессе развития и формирования памяти, развиваются также и другие познавательные механизмы, к ним относят: внимание, мышление и воображение. Перейдем к рассмотрению взаимосвязи между данными познавательными механизмами и процессами памяти: </w:t>
      </w:r>
    </w:p>
    <w:p w14:paraId="167F82E0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 xml:space="preserve">1. Внимание. Контроль своих идей и мыслей, непрерывная концентрация на предметах запоминания способствует улучшению внимания. В конечном итоге человеку легче сосредоточиться на текущих делах и проблемах, становится гораздо проще организовать и спланировать свою жизнь, абстрагироваться от негативных эмоций и помех. </w:t>
      </w:r>
    </w:p>
    <w:p w14:paraId="26FCC269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 xml:space="preserve">2. Мышление. Улучшение мышления происходит за счет того, что приходится работать с мысленными объектами постоянно, формировать связывающие их ассоциативные цепочки. В конечном итоге вырабатывается ассоциативное мышление - ответственное за синтез и абстракцию и </w:t>
      </w:r>
      <w:proofErr w:type="spellStart"/>
      <w:r w:rsidRPr="000A2702">
        <w:t>нагляднообразное</w:t>
      </w:r>
      <w:proofErr w:type="spellEnd"/>
      <w:r w:rsidRPr="000A2702">
        <w:t xml:space="preserve"> - которое помогает целостному оцениванию реальности и интуитивному решению проблем. Несомненно, сама способность к запоминанию развивает мышление. Если все необходимые аспекты находятся под рукой, то в процессе мышления снижается необходимость задерживаться на решении побочных проблем, по получению нужной информации. </w:t>
      </w:r>
    </w:p>
    <w:p w14:paraId="22C6A8C1" w14:textId="77777777" w:rsidR="00C2445F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 xml:space="preserve">3. Воображение и творческая деятельность. Ассоциации, создаваемые </w:t>
      </w:r>
      <w:proofErr w:type="spellStart"/>
      <w:r w:rsidRPr="000A2702">
        <w:t>мнемонистом</w:t>
      </w:r>
      <w:proofErr w:type="spellEnd"/>
      <w:r w:rsidRPr="000A2702">
        <w:t xml:space="preserve">, зачастую необычны и абсурдны. Придумывая связи между объектами, приходится создавать нечто невероятное. После некоторого периода времени использования приемов мнемотехники можно отметить, что при решении многих проблем начинаешь находить все больше нестандартных способов. А для трудноразрешимых проблем вдруг находится простое, подходящее решение. </w:t>
      </w:r>
    </w:p>
    <w:p w14:paraId="108545AF" w14:textId="639C71CD" w:rsidR="00963251" w:rsidRPr="000A2702" w:rsidRDefault="00C2445F" w:rsidP="000A2702">
      <w:pPr>
        <w:pStyle w:val="a3"/>
        <w:shd w:val="clear" w:color="auto" w:fill="FFFFFF"/>
        <w:spacing w:before="0" w:beforeAutospacing="0" w:after="0" w:afterAutospacing="0"/>
        <w:jc w:val="both"/>
      </w:pPr>
      <w:r w:rsidRPr="000A2702">
        <w:t xml:space="preserve">4. Защита мозга человека от возрастных изменений. Как </w:t>
      </w:r>
      <w:r w:rsidRPr="000A2702">
        <w:t>говорится в английской пословице</w:t>
      </w:r>
      <w:r w:rsidRPr="000A2702">
        <w:t>: „</w:t>
      </w:r>
      <w:proofErr w:type="spellStart"/>
      <w:r w:rsidRPr="000A2702">
        <w:t>Use</w:t>
      </w:r>
      <w:proofErr w:type="spellEnd"/>
      <w:r w:rsidRPr="000A2702">
        <w:t xml:space="preserve"> </w:t>
      </w:r>
      <w:proofErr w:type="spellStart"/>
      <w:r w:rsidRPr="000A2702">
        <w:t>it</w:t>
      </w:r>
      <w:proofErr w:type="spellEnd"/>
      <w:r w:rsidRPr="000A2702">
        <w:t xml:space="preserve"> </w:t>
      </w:r>
      <w:proofErr w:type="spellStart"/>
      <w:r w:rsidRPr="000A2702">
        <w:t>or</w:t>
      </w:r>
      <w:proofErr w:type="spellEnd"/>
      <w:r w:rsidRPr="000A2702">
        <w:t xml:space="preserve"> </w:t>
      </w:r>
      <w:proofErr w:type="spellStart"/>
      <w:r w:rsidRPr="000A2702">
        <w:t>loose</w:t>
      </w:r>
      <w:proofErr w:type="spellEnd"/>
      <w:r w:rsidRPr="000A2702">
        <w:t xml:space="preserve"> </w:t>
      </w:r>
      <w:proofErr w:type="spellStart"/>
      <w:r w:rsidRPr="000A2702">
        <w:t>it</w:t>
      </w:r>
      <w:proofErr w:type="spellEnd"/>
      <w:r w:rsidRPr="000A2702">
        <w:t xml:space="preserve"> “. То, что мы не используем, мы утрачиваем, забываем. </w:t>
      </w:r>
    </w:p>
    <w:p w14:paraId="2B0E9A42" w14:textId="697CBC58" w:rsidR="00D50CBA" w:rsidRPr="000A2702" w:rsidRDefault="00C2445F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color w:val="2980B9"/>
          <w:u w:val="single"/>
        </w:rPr>
      </w:pPr>
      <w:r w:rsidRPr="000A2702">
        <w:rPr>
          <w:color w:val="000000"/>
        </w:rPr>
        <w:t xml:space="preserve">     </w:t>
      </w:r>
      <w:r w:rsidR="00D50CBA" w:rsidRPr="000A2702">
        <w:rPr>
          <w:color w:val="000000"/>
        </w:rPr>
        <w:t xml:space="preserve">Народная мудрость гласит: "Лучше один раз </w:t>
      </w:r>
      <w:proofErr w:type="gramStart"/>
      <w:r w:rsidR="00D50CBA" w:rsidRPr="000A2702">
        <w:rPr>
          <w:color w:val="000000"/>
        </w:rPr>
        <w:t>увидеть</w:t>
      </w:r>
      <w:proofErr w:type="gramEnd"/>
      <w:r w:rsidR="00D50CBA" w:rsidRPr="000A2702">
        <w:rPr>
          <w:color w:val="000000"/>
        </w:rPr>
        <w:t xml:space="preserve"> чем сто раз услышать". Человек быстро и без усилий запоминает яркие картинки. </w:t>
      </w:r>
      <w:r w:rsidR="004D2D0C" w:rsidRPr="000A2702">
        <w:rPr>
          <w:color w:val="000000"/>
        </w:rPr>
        <w:t>Мнемотехника</w:t>
      </w:r>
      <w:hyperlink r:id="rId6" w:history="1"/>
      <w:r w:rsidR="004D2D0C" w:rsidRPr="000A2702">
        <w:rPr>
          <w:rStyle w:val="a5"/>
          <w:color w:val="2980B9"/>
        </w:rPr>
        <w:t xml:space="preserve"> </w:t>
      </w:r>
      <w:r w:rsidR="00D50CBA" w:rsidRPr="000A2702">
        <w:rPr>
          <w:color w:val="000000"/>
        </w:rPr>
        <w:t>учит применять эту особенность нашей памяти для запоминания различной информации: исторических дат, чисел, списков покупок и т.д. Методы мнемотехники отлично применяются для запоминания иностранных слов. Они в разы эффективнее зубрежки, потому что зубрежка игнорирует принципы, по которым работает человеческая память, а мнемотехника наоборот использует эти принципы обеспечивая максимально эффективное </w:t>
      </w:r>
      <w:hyperlink r:id="rId7" w:history="1">
        <w:r w:rsidR="00D50CBA" w:rsidRPr="000A2702">
          <w:rPr>
            <w:rStyle w:val="a5"/>
            <w:color w:val="auto"/>
            <w:u w:val="none"/>
          </w:rPr>
          <w:t>запоминание слов</w:t>
        </w:r>
      </w:hyperlink>
      <w:r w:rsidR="00D50CBA" w:rsidRPr="000A2702">
        <w:rPr>
          <w:color w:val="000000"/>
        </w:rPr>
        <w:t>.</w:t>
      </w:r>
    </w:p>
    <w:p w14:paraId="4BB4987B" w14:textId="7D8EB108" w:rsidR="00D50CBA" w:rsidRPr="000A2702" w:rsidRDefault="00D50CBA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 w:rsidRPr="000A2702">
        <w:rPr>
          <w:color w:val="000000"/>
        </w:rPr>
        <w:t>Как же работает мнемотехника? Маленькие дети запоминанию порядок цветов радуги с помощью мнемонической фразы:</w:t>
      </w:r>
      <w:r w:rsidR="004D2D0C" w:rsidRPr="000A2702">
        <w:rPr>
          <w:color w:val="000000"/>
        </w:rPr>
        <w:t xml:space="preserve"> </w:t>
      </w:r>
      <w:r w:rsidRPr="000A2702">
        <w:rPr>
          <w:rStyle w:val="a4"/>
          <w:color w:val="000000"/>
        </w:rPr>
        <w:t>"Каждый охотник желает знать где сидит фазан."</w:t>
      </w:r>
    </w:p>
    <w:p w14:paraId="16F51EB3" w14:textId="0D4CF69D" w:rsidR="00D50CBA" w:rsidRPr="000A2702" w:rsidRDefault="004D2D0C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 w:rsidRPr="000A2702">
        <w:rPr>
          <w:color w:val="000000"/>
        </w:rPr>
        <w:t xml:space="preserve">Эта </w:t>
      </w:r>
      <w:r w:rsidR="00D50CBA" w:rsidRPr="000A2702">
        <w:rPr>
          <w:color w:val="000000"/>
        </w:rPr>
        <w:t xml:space="preserve">фраза легко запоминается, особенно если </w:t>
      </w:r>
      <w:proofErr w:type="gramStart"/>
      <w:r w:rsidR="00D50CBA" w:rsidRPr="000A2702">
        <w:rPr>
          <w:color w:val="000000"/>
        </w:rPr>
        <w:t>представить</w:t>
      </w:r>
      <w:proofErr w:type="gramEnd"/>
      <w:r w:rsidR="00D50CBA" w:rsidRPr="000A2702">
        <w:rPr>
          <w:color w:val="000000"/>
        </w:rPr>
        <w:t xml:space="preserve"> как это будет выглядеть - охотник с ружьем на перевес смотрит на яркого переливающегося фазана, сидящего на ветке.</w:t>
      </w:r>
      <w:r w:rsidRPr="000A2702">
        <w:rPr>
          <w:color w:val="000000"/>
        </w:rPr>
        <w:t xml:space="preserve"> </w:t>
      </w:r>
      <w:r w:rsidR="00D50CBA" w:rsidRPr="000A2702">
        <w:rPr>
          <w:color w:val="000000"/>
          <w:shd w:val="clear" w:color="auto" w:fill="FFFFFF"/>
        </w:rPr>
        <w:t>Данный метод гарантирует, что после некоторых усилий слово задержится в вашей памяти как минимум на несколько недель. Он гораздо эффективнее зубрежки, поскольку позволяет закинуть информацию сразу в долговременную память, минуя кратковременную.</w:t>
      </w:r>
    </w:p>
    <w:p w14:paraId="5D105044" w14:textId="4801B737" w:rsidR="00C2445F" w:rsidRPr="000A2702" w:rsidRDefault="00FB0403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 w:rsidRPr="000A2702">
        <w:rPr>
          <w:color w:val="000000"/>
        </w:rPr>
        <w:t xml:space="preserve">  Давайте посмотрим на примере, </w:t>
      </w:r>
      <w:r w:rsidRPr="000A2702">
        <w:rPr>
          <w:color w:val="000000"/>
        </w:rPr>
        <w:t>как быстро запомнить английские слова.</w:t>
      </w:r>
      <w:r w:rsidRPr="000A2702">
        <w:rPr>
          <w:color w:val="000000"/>
        </w:rPr>
        <w:t xml:space="preserve"> </w:t>
      </w:r>
    </w:p>
    <w:p w14:paraId="7BC8E667" w14:textId="77777777" w:rsidR="00FB0403" w:rsidRPr="000A2702" w:rsidRDefault="00FB0403" w:rsidP="000A2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Eagle</w:t>
      </w:r>
      <w:proofErr w:type="spellEnd"/>
      <w:r w:rsidRPr="000A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[игл] – орел</w:t>
      </w:r>
    </w:p>
    <w:p w14:paraId="2C0FB76D" w14:textId="68B7819C" w:rsidR="00FB0403" w:rsidRPr="000A2702" w:rsidRDefault="00FB0403" w:rsidP="000A2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Eagle</w:t>
      </w:r>
      <w:proofErr w:type="spellEnd"/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созвучно с русским «игла». Нам требуется придумать связь между орлом и иглой. И согласно правилам мнемотехники эта связь должна быть неожиданной, максимально абсурдным. Наш мозг так устроен, что нелогичные связи лучше запоминаются.</w:t>
      </w:r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 себе орла с медицинскими иглами вместо когтей – это будет наша ассоциация.</w:t>
      </w:r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придумать подкрепление - предложение, описывающее ассоциацию. Это поможет быстрее и глубже запомнить слово. Как и ассоциация, подкрепление должно быть ярким и неожиданным. Для нашего запоминаемого слова предлагаю такой вариант подкрепления – «Когти орла это десять адских игл».</w:t>
      </w:r>
    </w:p>
    <w:p w14:paraId="531B17AD" w14:textId="73D3AAE6" w:rsidR="00FB0403" w:rsidRPr="000A2702" w:rsidRDefault="00FB0403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 w:rsidRPr="000A2702">
        <w:rPr>
          <w:color w:val="000000"/>
        </w:rPr>
        <w:t xml:space="preserve">    </w:t>
      </w:r>
      <w:r w:rsidRPr="000A2702">
        <w:rPr>
          <w:color w:val="000000"/>
        </w:rPr>
        <w:t>В английском языке слово "</w:t>
      </w:r>
      <w:proofErr w:type="spellStart"/>
      <w:r w:rsidRPr="000A2702">
        <w:rPr>
          <w:color w:val="000000"/>
        </w:rPr>
        <w:t>lake</w:t>
      </w:r>
      <w:proofErr w:type="spellEnd"/>
      <w:r w:rsidRPr="000A2702">
        <w:rPr>
          <w:color w:val="000000"/>
        </w:rPr>
        <w:t>" (произносится "</w:t>
      </w:r>
      <w:proofErr w:type="spellStart"/>
      <w:r w:rsidRPr="000A2702">
        <w:rPr>
          <w:color w:val="000000"/>
        </w:rPr>
        <w:t>лейк</w:t>
      </w:r>
      <w:proofErr w:type="spellEnd"/>
      <w:r w:rsidRPr="000A2702">
        <w:rPr>
          <w:color w:val="000000"/>
        </w:rPr>
        <w:t>") переводится как "озеро", а по произношению оно похоже на русское "</w:t>
      </w:r>
      <w:r w:rsidRPr="000A2702">
        <w:rPr>
          <w:rStyle w:val="a4"/>
          <w:color w:val="000000"/>
        </w:rPr>
        <w:t>лейк</w:t>
      </w:r>
      <w:r w:rsidRPr="000A2702">
        <w:rPr>
          <w:color w:val="000000"/>
        </w:rPr>
        <w:t xml:space="preserve">а". </w:t>
      </w:r>
      <w:proofErr w:type="gramStart"/>
      <w:r w:rsidRPr="000A2702">
        <w:rPr>
          <w:color w:val="000000"/>
        </w:rPr>
        <w:t>Представьте</w:t>
      </w:r>
      <w:proofErr w:type="gramEnd"/>
      <w:r w:rsidRPr="000A2702">
        <w:rPr>
          <w:color w:val="000000"/>
        </w:rPr>
        <w:t xml:space="preserve"> как вы пытаетесь лейкой вычерпать озеро день за днем, год за годом и в конце концов </w:t>
      </w:r>
      <w:r w:rsidRPr="000A2702">
        <w:rPr>
          <w:color w:val="000000"/>
        </w:rPr>
        <w:t xml:space="preserve">устав, </w:t>
      </w:r>
      <w:r w:rsidRPr="000A2702">
        <w:rPr>
          <w:color w:val="000000"/>
        </w:rPr>
        <w:t>с погнутой лейкой в руках восклицаете: "</w:t>
      </w:r>
      <w:r w:rsidRPr="000A2702">
        <w:rPr>
          <w:rStyle w:val="a4"/>
          <w:color w:val="000000"/>
        </w:rPr>
        <w:t>Лейк</w:t>
      </w:r>
      <w:r w:rsidRPr="000A2702">
        <w:rPr>
          <w:color w:val="000000"/>
        </w:rPr>
        <w:t>ой </w:t>
      </w:r>
      <w:r w:rsidRPr="000A2702">
        <w:rPr>
          <w:rStyle w:val="a4"/>
          <w:color w:val="000000"/>
        </w:rPr>
        <w:t>озеро</w:t>
      </w:r>
      <w:r w:rsidRPr="000A2702">
        <w:rPr>
          <w:color w:val="000000"/>
        </w:rPr>
        <w:t> не вычерпать".</w:t>
      </w:r>
      <w:r w:rsidRPr="000A2702">
        <w:rPr>
          <w:color w:val="000000"/>
        </w:rPr>
        <w:t xml:space="preserve"> М</w:t>
      </w:r>
      <w:r w:rsidRPr="000A2702">
        <w:rPr>
          <w:color w:val="000000"/>
        </w:rPr>
        <w:t xml:space="preserve">немотехника для слова </w:t>
      </w:r>
      <w:proofErr w:type="spellStart"/>
      <w:r w:rsidRPr="000A2702">
        <w:rPr>
          <w:color w:val="000000"/>
        </w:rPr>
        <w:t>lake</w:t>
      </w:r>
      <w:proofErr w:type="spellEnd"/>
      <w:r w:rsidRPr="000A2702">
        <w:rPr>
          <w:color w:val="000000"/>
        </w:rPr>
        <w:t>("</w:t>
      </w:r>
      <w:proofErr w:type="spellStart"/>
      <w:r w:rsidRPr="000A2702">
        <w:rPr>
          <w:color w:val="000000"/>
        </w:rPr>
        <w:t>лейк</w:t>
      </w:r>
      <w:proofErr w:type="spellEnd"/>
      <w:r w:rsidRPr="000A2702">
        <w:rPr>
          <w:color w:val="000000"/>
        </w:rPr>
        <w:t>") – "</w:t>
      </w:r>
      <w:r w:rsidRPr="000A2702">
        <w:rPr>
          <w:rStyle w:val="a4"/>
          <w:color w:val="000000"/>
        </w:rPr>
        <w:t>Лейк</w:t>
      </w:r>
      <w:r w:rsidRPr="000A2702">
        <w:rPr>
          <w:color w:val="000000"/>
        </w:rPr>
        <w:t>ой </w:t>
      </w:r>
      <w:r w:rsidRPr="000A2702">
        <w:rPr>
          <w:rStyle w:val="a4"/>
          <w:color w:val="000000"/>
        </w:rPr>
        <w:t>озеро</w:t>
      </w:r>
      <w:r w:rsidRPr="000A2702">
        <w:rPr>
          <w:color w:val="000000"/>
        </w:rPr>
        <w:t> не вычерпать"</w:t>
      </w:r>
      <w:r w:rsidRPr="000A2702">
        <w:rPr>
          <w:color w:val="000000"/>
        </w:rPr>
        <w:t xml:space="preserve">. </w:t>
      </w:r>
      <w:r w:rsidRPr="000A2702">
        <w:rPr>
          <w:color w:val="000000"/>
        </w:rPr>
        <w:t>Теперь, когда вы услыш</w:t>
      </w:r>
      <w:r w:rsidRPr="000A2702">
        <w:rPr>
          <w:color w:val="000000"/>
        </w:rPr>
        <w:t>и</w:t>
      </w:r>
      <w:r w:rsidRPr="000A2702">
        <w:rPr>
          <w:color w:val="000000"/>
        </w:rPr>
        <w:t>те слово "</w:t>
      </w:r>
      <w:proofErr w:type="spellStart"/>
      <w:r w:rsidRPr="000A2702">
        <w:rPr>
          <w:color w:val="000000"/>
        </w:rPr>
        <w:t>lake</w:t>
      </w:r>
      <w:proofErr w:type="spellEnd"/>
      <w:r w:rsidRPr="000A2702">
        <w:rPr>
          <w:color w:val="000000"/>
        </w:rPr>
        <w:t>" или мысленно произнесете его, то вместо того, чтобы пытаться вспомнить то, что оно означает, вы вспомните то, что оно похоже на "</w:t>
      </w:r>
      <w:r w:rsidRPr="000A2702">
        <w:rPr>
          <w:rStyle w:val="a4"/>
          <w:color w:val="000000"/>
        </w:rPr>
        <w:t>лейк</w:t>
      </w:r>
      <w:r w:rsidRPr="000A2702">
        <w:rPr>
          <w:color w:val="000000"/>
        </w:rPr>
        <w:t>а". Потом вспомните, как тяжело вычерпать лейкой озеро и таким образом придете к значению слова - озеро. В мнемотехнике это называется созданием ассоциаций.</w:t>
      </w:r>
    </w:p>
    <w:p w14:paraId="1A501FE9" w14:textId="2DD1FB16" w:rsidR="00FB0403" w:rsidRPr="000A2702" w:rsidRDefault="00FB0403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 w:rsidRPr="000A2702">
        <w:rPr>
          <w:color w:val="000000"/>
        </w:rPr>
        <w:t xml:space="preserve">Со словами разобрались. </w:t>
      </w:r>
      <w:r w:rsidR="00983A4A" w:rsidRPr="000A2702">
        <w:rPr>
          <w:shd w:val="clear" w:color="auto" w:fill="FFFFFF"/>
        </w:rPr>
        <w:t xml:space="preserve">Поэзия на английском языке </w:t>
      </w:r>
      <w:proofErr w:type="gramStart"/>
      <w:r w:rsidR="00983A4A" w:rsidRPr="000A2702">
        <w:rPr>
          <w:shd w:val="clear" w:color="auto" w:fill="FFFFFF"/>
        </w:rPr>
        <w:t>- это</w:t>
      </w:r>
      <w:proofErr w:type="gramEnd"/>
      <w:r w:rsidR="00983A4A" w:rsidRPr="000A2702">
        <w:rPr>
          <w:shd w:val="clear" w:color="auto" w:fill="FFFFFF"/>
        </w:rPr>
        <w:t xml:space="preserve"> не только значительно достижение культуры, но и отличный способ выучить английский.</w:t>
      </w:r>
      <w:r w:rsidR="00983A4A" w:rsidRPr="000A2702">
        <w:rPr>
          <w:color w:val="525252"/>
          <w:shd w:val="clear" w:color="auto" w:fill="FFFFFF"/>
        </w:rPr>
        <w:t xml:space="preserve"> </w:t>
      </w:r>
      <w:r w:rsidRPr="000A2702">
        <w:rPr>
          <w:color w:val="000000"/>
          <w:shd w:val="clear" w:color="auto" w:fill="FFFFFF"/>
        </w:rPr>
        <w:t xml:space="preserve">Но как выучить стих на английском, если ваш уровень, например, </w:t>
      </w:r>
      <w:proofErr w:type="spellStart"/>
      <w:r w:rsidRPr="000A2702">
        <w:rPr>
          <w:color w:val="000000"/>
          <w:shd w:val="clear" w:color="auto" w:fill="FFFFFF"/>
        </w:rPr>
        <w:t>Elementary</w:t>
      </w:r>
      <w:proofErr w:type="spellEnd"/>
      <w:r w:rsidRPr="000A2702">
        <w:rPr>
          <w:color w:val="000000"/>
          <w:shd w:val="clear" w:color="auto" w:fill="FFFFFF"/>
        </w:rPr>
        <w:t>?</w:t>
      </w:r>
      <w:r w:rsidRPr="000A2702">
        <w:rPr>
          <w:color w:val="000000"/>
          <w:shd w:val="clear" w:color="auto" w:fill="FFFFFF"/>
        </w:rPr>
        <w:t xml:space="preserve"> </w:t>
      </w:r>
      <w:r w:rsidRPr="000A2702">
        <w:rPr>
          <w:color w:val="000000"/>
          <w:shd w:val="clear" w:color="auto" w:fill="FFFFFF"/>
        </w:rPr>
        <w:t>На помощь придет мнемотехника, или мнемоника - набор приемов для запоминания любой информации, в том числе поэзии.</w:t>
      </w:r>
    </w:p>
    <w:p w14:paraId="62F43209" w14:textId="26465A8F" w:rsidR="00FB0403" w:rsidRPr="000A2702" w:rsidRDefault="00AE1091" w:rsidP="000A27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Конкретная (визуальная поэзия) </w:t>
      </w:r>
      <w:proofErr w:type="gramStart"/>
      <w:r w:rsidRPr="000A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A27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это</w:t>
      </w:r>
      <w:proofErr w:type="gramEnd"/>
      <w:r w:rsidRPr="000A27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расположение лингвистических элементов, в которых типографский эффект важнее в передаче смысла, чем словесного значения.</w:t>
      </w:r>
      <w:r w:rsidRPr="000A27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Для того, чтобы дети быстрее выучили стихотворение, можно попросить записать строчки стихотворения в виде ассоциации. </w:t>
      </w:r>
    </w:p>
    <w:p w14:paraId="740CE33B" w14:textId="7DFDBBA3" w:rsidR="00AE1091" w:rsidRPr="000A2702" w:rsidRDefault="00AE1091" w:rsidP="000A2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7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Например: </w:t>
      </w:r>
    </w:p>
    <w:p w14:paraId="04DE9B71" w14:textId="2EC63643" w:rsidR="00FB0403" w:rsidRPr="000A2702" w:rsidRDefault="00AE1091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</w:rPr>
      </w:pPr>
      <w:r w:rsidRPr="000A2702">
        <w:rPr>
          <w:noProof/>
          <w:color w:val="000000"/>
        </w:rPr>
        <w:drawing>
          <wp:inline distT="0" distB="0" distL="0" distR="0" wp14:anchorId="4B94BDD6" wp14:editId="3422D949">
            <wp:extent cx="334010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4014" r="3712" b="34503"/>
                    <a:stretch/>
                  </pic:blipFill>
                  <pic:spPr bwMode="auto">
                    <a:xfrm>
                      <a:off x="0" y="0"/>
                      <a:ext cx="3340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2702">
        <w:rPr>
          <w:color w:val="000000"/>
        </w:rPr>
        <w:t>(образцы творчества учеников)</w:t>
      </w:r>
    </w:p>
    <w:p w14:paraId="7FA86916" w14:textId="67EB1591" w:rsidR="0056336B" w:rsidRPr="000A2702" w:rsidRDefault="00AE1091" w:rsidP="000A2702">
      <w:pPr>
        <w:pStyle w:val="a3"/>
        <w:shd w:val="clear" w:color="auto" w:fill="FFFFFF"/>
        <w:spacing w:before="0" w:beforeAutospacing="0" w:after="158" w:afterAutospacing="0"/>
        <w:jc w:val="both"/>
        <w:rPr>
          <w:shd w:val="clear" w:color="auto" w:fill="FFFFFF"/>
        </w:rPr>
      </w:pPr>
      <w:r w:rsidRPr="000A2702">
        <w:rPr>
          <w:shd w:val="clear" w:color="auto" w:fill="FFFFFF"/>
        </w:rPr>
        <w:t>Приёмы визуализации поэтического слова известны ещё со времён Античности. Древнегреческий философ и поэт </w:t>
      </w:r>
      <w:proofErr w:type="spellStart"/>
      <w:r w:rsidRPr="000A2702">
        <w:fldChar w:fldCharType="begin"/>
      </w:r>
      <w:r w:rsidRPr="000A2702">
        <w:instrText xml:space="preserve"> HYPERLINK "https://ru.wikipedia.org/wiki/%D0%A1%D0%B8%D0%BC%D0%BC%D0%B8%D0%B9" \o "Симмий" </w:instrText>
      </w:r>
      <w:r w:rsidRPr="000A2702">
        <w:fldChar w:fldCharType="separate"/>
      </w:r>
      <w:r w:rsidRPr="000A2702">
        <w:rPr>
          <w:rStyle w:val="a5"/>
          <w:color w:val="auto"/>
          <w:u w:val="none"/>
          <w:shd w:val="clear" w:color="auto" w:fill="FFFFFF"/>
        </w:rPr>
        <w:t>Симмий</w:t>
      </w:r>
      <w:proofErr w:type="spellEnd"/>
      <w:r w:rsidRPr="000A2702">
        <w:rPr>
          <w:rStyle w:val="a5"/>
          <w:color w:val="auto"/>
          <w:u w:val="none"/>
          <w:shd w:val="clear" w:color="auto" w:fill="FFFFFF"/>
        </w:rPr>
        <w:t xml:space="preserve"> Родосский</w:t>
      </w:r>
      <w:r w:rsidRPr="000A2702">
        <w:fldChar w:fldCharType="end"/>
      </w:r>
      <w:r w:rsidRPr="000A2702">
        <w:rPr>
          <w:shd w:val="clear" w:color="auto" w:fill="FFFFFF"/>
        </w:rPr>
        <w:t> записывал свои </w:t>
      </w:r>
      <w:hyperlink r:id="rId9" w:tooltip="Фигурные стихи" w:history="1">
        <w:r w:rsidRPr="000A2702">
          <w:rPr>
            <w:rStyle w:val="a5"/>
            <w:color w:val="auto"/>
            <w:u w:val="none"/>
            <w:shd w:val="clear" w:color="auto" w:fill="FFFFFF"/>
          </w:rPr>
          <w:t>стихи в виде предметов</w:t>
        </w:r>
      </w:hyperlink>
      <w:r w:rsidRPr="000A2702">
        <w:rPr>
          <w:shd w:val="clear" w:color="auto" w:fill="FFFFFF"/>
        </w:rPr>
        <w:t xml:space="preserve">, о которых шла речь в тексте. Известны его стихотворения «Яйцо», «Секира» и «Крылья». </w:t>
      </w:r>
      <w:proofErr w:type="spellStart"/>
      <w:r w:rsidR="00AE728B" w:rsidRPr="000A2702">
        <w:rPr>
          <w:shd w:val="clear" w:color="auto" w:fill="FFFFFF"/>
        </w:rPr>
        <w:t>Встарину</w:t>
      </w:r>
      <w:proofErr w:type="spellEnd"/>
      <w:r w:rsidR="00AE728B" w:rsidRPr="000A2702">
        <w:rPr>
          <w:shd w:val="clear" w:color="auto" w:fill="FFFFFF"/>
        </w:rPr>
        <w:t xml:space="preserve"> лучшие поэты потешались подобными «игрушками». Гавриил Романович Державин не был исключением.</w:t>
      </w:r>
    </w:p>
    <w:p w14:paraId="4844BD8D" w14:textId="3A9DB8ED" w:rsidR="009F3025" w:rsidRPr="000A2702" w:rsidRDefault="00AE728B" w:rsidP="000A2702">
      <w:pPr>
        <w:pStyle w:val="a3"/>
        <w:shd w:val="clear" w:color="auto" w:fill="FFFFFF"/>
        <w:spacing w:before="0" w:beforeAutospacing="0" w:after="158" w:afterAutospacing="0"/>
        <w:jc w:val="both"/>
      </w:pPr>
      <w:r w:rsidRPr="000A2702">
        <w:t xml:space="preserve">    Еще один интересный способ работы со стихотворениями – это создание собственных стихотворений посредством вычеркивания «лишних слов» из текста</w:t>
      </w:r>
      <w:r w:rsidR="005359CF" w:rsidRPr="000A2702">
        <w:t xml:space="preserve"> (</w:t>
      </w:r>
      <w:r w:rsidR="005359CF" w:rsidRPr="000A2702">
        <w:rPr>
          <w:lang w:val="en-US"/>
        </w:rPr>
        <w:t>Blackout</w:t>
      </w:r>
      <w:r w:rsidR="005359CF" w:rsidRPr="000A2702">
        <w:t xml:space="preserve"> </w:t>
      </w:r>
      <w:r w:rsidR="005359CF" w:rsidRPr="000A2702">
        <w:rPr>
          <w:lang w:val="en-US"/>
        </w:rPr>
        <w:t>Poems</w:t>
      </w:r>
      <w:r w:rsidR="005359CF" w:rsidRPr="000A2702">
        <w:t>).</w:t>
      </w:r>
      <w:r w:rsidR="007E27C8" w:rsidRPr="000A2702">
        <w:t xml:space="preserve"> Разберем на примере работы с текстом (Джек Лондон «Костер»). Прочитайте внимательно текст. </w:t>
      </w:r>
      <w:proofErr w:type="gramStart"/>
      <w:r w:rsidR="007E27C8" w:rsidRPr="000A2702">
        <w:t>Выберите  ключевые</w:t>
      </w:r>
      <w:proofErr w:type="gramEnd"/>
      <w:r w:rsidR="007E27C8" w:rsidRPr="000A2702">
        <w:t xml:space="preserve"> слова</w:t>
      </w:r>
      <w:r w:rsidR="000A2702" w:rsidRPr="000A2702">
        <w:t>, описывающие происходящее. Постарайтесь сделать это так, чтобы получились рифмованные строки.</w:t>
      </w:r>
    </w:p>
    <w:p w14:paraId="3A1A1034" w14:textId="31A2695F" w:rsidR="007E27C8" w:rsidRPr="000A2702" w:rsidRDefault="007E27C8" w:rsidP="000A2702">
      <w:pPr>
        <w:pStyle w:val="a3"/>
        <w:spacing w:before="96" w:beforeAutospacing="0" w:after="48" w:afterAutospacing="0"/>
        <w:ind w:right="-1"/>
        <w:jc w:val="both"/>
        <w:rPr>
          <w:color w:val="000000"/>
        </w:rPr>
      </w:pPr>
      <w:r w:rsidRPr="000A2702">
        <w:rPr>
          <w:color w:val="000000"/>
        </w:rPr>
        <w:lastRenderedPageBreak/>
        <w:t xml:space="preserve">      </w:t>
      </w:r>
      <w:proofErr w:type="gramStart"/>
      <w:r w:rsidRPr="000A2702">
        <w:rPr>
          <w:color w:val="000000"/>
        </w:rPr>
        <w:t>« …</w:t>
      </w:r>
      <w:proofErr w:type="gramEnd"/>
      <w:r w:rsidRPr="000A2702">
        <w:rPr>
          <w:color w:val="000000"/>
        </w:rPr>
        <w:t>Он не знал, отчего проходит боль, оттого ли, что ноги согрелись, или оттого, что они онемели. Он пошевелил пальцами в мокасинах и решил, что это онемение.</w:t>
      </w:r>
    </w:p>
    <w:p w14:paraId="14EC64B3" w14:textId="77777777" w:rsidR="007E27C8" w:rsidRPr="000A2702" w:rsidRDefault="007E27C8" w:rsidP="000A2702">
      <w:pPr>
        <w:pStyle w:val="a3"/>
        <w:spacing w:before="96" w:beforeAutospacing="0" w:after="48" w:afterAutospacing="0"/>
        <w:ind w:right="-1"/>
        <w:jc w:val="both"/>
        <w:rPr>
          <w:color w:val="000000"/>
        </w:rPr>
      </w:pPr>
      <w:r w:rsidRPr="000A2702">
        <w:rPr>
          <w:color w:val="000000"/>
        </w:rPr>
        <w:t>Ему стало не по себе, и, торопливо натянув рукавицу, он поднялся с бревна. Потом зашагал взад и вперед, сильно топая, чтобы отогреть пальцы ног. Мороз нешуточный, что и говорить, думал он. Тот старик с Серного ручья не соврал, когда рассказывал, какие здесь бывают холода. А он еще посмеялся над ним! Никогда не нужно быть слишком уверенным в себе. Что правда, то правда – мороз лютый. Он топтался на месте и молотил руками, пока возвращающееся тепло не рассеяло его тревоги. Потом вынул спички и начал раскладывать костер. Топливо было под рукой – в подлесок во время весеннего разлива нанесло много валежника. Он действовал осторожно, бережно поддерживая слабый огонек, пока костер не запылал ярким пламенем. Ледяная корка на его лице растаяла, и, греясь у костра, он позавтракал. Он перехитрил мороз хотя бы на время. Собака, радуясь огню, растянулась у костра как раз на таком расстоянии, чтобы пламя грело ее, но не обжигало.</w:t>
      </w:r>
    </w:p>
    <w:p w14:paraId="44EE7BA6" w14:textId="4FCC1D49" w:rsidR="005359CF" w:rsidRPr="000A2702" w:rsidRDefault="007E27C8" w:rsidP="000A2702">
      <w:pPr>
        <w:pStyle w:val="a3"/>
        <w:shd w:val="clear" w:color="auto" w:fill="FFFFFF"/>
        <w:spacing w:before="0" w:beforeAutospacing="0" w:after="158" w:afterAutospacing="0"/>
        <w:jc w:val="both"/>
      </w:pPr>
      <w:r w:rsidRPr="000A2702">
        <w:rPr>
          <w:color w:val="000000"/>
        </w:rPr>
        <w:t xml:space="preserve">        </w:t>
      </w:r>
      <w:r w:rsidRPr="000A2702">
        <w:rPr>
          <w:color w:val="000000"/>
        </w:rPr>
        <w:t xml:space="preserve">Кончив есть, человек набил трубку и спокойно, не спеша, выкурил ее. Потом натянул рукавицы, поплотнее завязал тесемки наушников и пошел по левому руслу ручья. Собака была недовольна – она не хотела уходить от костра. Этот человек явно не знал, что такое мороз. Может быть, все поколения его предков не знали, что такое мороз в сто семь градусов. Но собака знала, все ее предки знали, и она унаследовала от них это знание. И она знала, что не годится быть в пути в такую лютую стужу. В эту пору надо лежать, свернувшись клубочком, в норке под снегом, дожидаясь, пока безбрежное пространство, откуда идет мороз, не затянется тучами. Но между человеком и собакой не было дружбы. Она была рабом, трудом которого он пользовался, и не видела от него другой ласки, кроме ударов бича и хриплых угрожающих звуков, предшествующих ударам бича. Поэтому собака не делала попыток поделиться с человеком своими опасениями. Она не заботилась о его благополучии; ради своего блага не хотела она уходить от костра. Но человек свистнул и заговорил с нею голосом, напомнившим ей о биче, и собака, повернувшись, пошла за ним по пятам. Человек сунул в рот свежую жвачку и начал отращивать новую янтарную бороду. От его влажного дыхания усы, брови и ресницы мгновенно заиндевели. На левом рукаве ручья </w:t>
      </w:r>
      <w:proofErr w:type="spellStart"/>
      <w:r w:rsidRPr="000A2702">
        <w:rPr>
          <w:color w:val="000000"/>
        </w:rPr>
        <w:t>Гендерсона</w:t>
      </w:r>
      <w:proofErr w:type="spellEnd"/>
      <w:r w:rsidRPr="000A2702">
        <w:rPr>
          <w:color w:val="000000"/>
        </w:rPr>
        <w:t>, по-видимому, было меньше горных ключей, и с полчаса путник не видел угрожающих признаков.</w:t>
      </w:r>
      <w:r w:rsidRPr="000A2702">
        <w:rPr>
          <w:color w:val="000000"/>
        </w:rPr>
        <w:t>»</w:t>
      </w:r>
    </w:p>
    <w:p w14:paraId="0BC99340" w14:textId="42BD07D8" w:rsidR="005359CF" w:rsidRPr="000A2702" w:rsidRDefault="000A2702" w:rsidP="000A2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702">
        <w:rPr>
          <w:color w:val="000000"/>
        </w:rPr>
        <w:t xml:space="preserve">     </w:t>
      </w:r>
      <w:r w:rsidR="005359CF" w:rsidRPr="000A2702">
        <w:rPr>
          <w:color w:val="000000"/>
        </w:rPr>
        <w:t>В заключении</w:t>
      </w:r>
      <w:r w:rsidR="005359CF" w:rsidRPr="000A2702">
        <w:rPr>
          <w:color w:val="000000"/>
        </w:rPr>
        <w:t xml:space="preserve"> необходимо отметить, что главное – это заинтересовать учащихся, привить им любовь к своему предмету и поддерживать ее на протяжении всех лет его изучения. Именно от этого зависит успех детей в овладении иностранным языком. Для достижения целей обучения иностранным языкам, повышения уровня образованности учащихся и их эрудиции, развития интеллекта огромное значение имеет использование на уроках песен, поэзии и драматургии на иностранном языке. Это обуславливается эмоциональным восприятием учащихся учебного материала, которое способно повысить эффективность достижения основных целей, стоящих перед обучением иностранному языку.</w:t>
      </w:r>
    </w:p>
    <w:p w14:paraId="06F79C0A" w14:textId="77777777" w:rsidR="005359CF" w:rsidRPr="000A2702" w:rsidRDefault="005359CF" w:rsidP="000A2702">
      <w:pPr>
        <w:pStyle w:val="a3"/>
        <w:shd w:val="clear" w:color="auto" w:fill="FFFFFF"/>
        <w:spacing w:before="0" w:beforeAutospacing="0" w:after="158" w:afterAutospacing="0"/>
        <w:jc w:val="both"/>
      </w:pPr>
    </w:p>
    <w:p w14:paraId="09976443" w14:textId="6019743B" w:rsidR="00CB027D" w:rsidRPr="000A2702" w:rsidRDefault="007C7A80" w:rsidP="000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>Л</w:t>
      </w:r>
      <w:r w:rsidR="00CB027D" w:rsidRPr="000A2702">
        <w:rPr>
          <w:rFonts w:ascii="Times New Roman" w:hAnsi="Times New Roman" w:cs="Times New Roman"/>
          <w:sz w:val="24"/>
          <w:szCs w:val="24"/>
        </w:rPr>
        <w:t>итература и электронные источники:</w:t>
      </w:r>
    </w:p>
    <w:p w14:paraId="3A5F59E9" w14:textId="2380C3DB" w:rsidR="00CB027D" w:rsidRPr="000A2702" w:rsidRDefault="007C7A80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Алесина Е. В. Учебные игры на уроках английского языка // Иностранные языки в школе. – 1987. – № 4. – С. 66–67. </w:t>
      </w:r>
    </w:p>
    <w:p w14:paraId="318B4E16" w14:textId="4C01B251" w:rsidR="00CB027D" w:rsidRPr="000A2702" w:rsidRDefault="007C7A80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Гальскова Н. Д., Гез Н. И. Теория обучения иностранным языкам. Лингводидактика и методика. – </w:t>
      </w:r>
      <w:proofErr w:type="gramStart"/>
      <w:r w:rsidRPr="000A270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A2702">
        <w:rPr>
          <w:rFonts w:ascii="Times New Roman" w:hAnsi="Times New Roman" w:cs="Times New Roman"/>
          <w:sz w:val="24"/>
          <w:szCs w:val="24"/>
        </w:rPr>
        <w:t xml:space="preserve"> Академия, 2007. – 336 с. </w:t>
      </w:r>
    </w:p>
    <w:p w14:paraId="42231E3B" w14:textId="5D16A81E" w:rsidR="00CB027D" w:rsidRPr="000A2702" w:rsidRDefault="007C7A80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Демьяненко М. Я., Лазаренко К. А., Мельник С. В. Основы общей методики обучения иностранным языкам: теоретический курс. – </w:t>
      </w:r>
      <w:proofErr w:type="gramStart"/>
      <w:r w:rsidRPr="000A2702">
        <w:rPr>
          <w:rFonts w:ascii="Times New Roman" w:hAnsi="Times New Roman" w:cs="Times New Roman"/>
          <w:sz w:val="24"/>
          <w:szCs w:val="24"/>
        </w:rPr>
        <w:t>Киев :</w:t>
      </w:r>
      <w:proofErr w:type="gramEnd"/>
      <w:r w:rsidRPr="000A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02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0A2702">
        <w:rPr>
          <w:rFonts w:ascii="Times New Roman" w:hAnsi="Times New Roman" w:cs="Times New Roman"/>
          <w:sz w:val="24"/>
          <w:szCs w:val="24"/>
        </w:rPr>
        <w:t xml:space="preserve"> школа, 1984. – С. 266–273.</w:t>
      </w:r>
    </w:p>
    <w:p w14:paraId="650E8016" w14:textId="743CC151" w:rsidR="00CB027D" w:rsidRPr="000A2702" w:rsidRDefault="007C7A80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lastRenderedPageBreak/>
        <w:t xml:space="preserve"> Корнеева Л. И. Межкультурная компетенция как условие успешной профессиональной деятельности российских менеджеров // Вестник УГТУ-УПИ. – 2004. – № 10.– С. 54–61. </w:t>
      </w:r>
    </w:p>
    <w:p w14:paraId="7C3C7C37" w14:textId="2047A61F" w:rsidR="00CB027D" w:rsidRPr="000A2702" w:rsidRDefault="007C7A80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702"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 w:rsidRPr="000A2702">
        <w:rPr>
          <w:rFonts w:ascii="Times New Roman" w:hAnsi="Times New Roman" w:cs="Times New Roman"/>
          <w:sz w:val="24"/>
          <w:szCs w:val="24"/>
        </w:rPr>
        <w:t xml:space="preserve"> А. П. Введение в теорию межкультурной коммуникации. – </w:t>
      </w:r>
      <w:proofErr w:type="gramStart"/>
      <w:r w:rsidRPr="000A270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A2702">
        <w:rPr>
          <w:rFonts w:ascii="Times New Roman" w:hAnsi="Times New Roman" w:cs="Times New Roman"/>
          <w:sz w:val="24"/>
          <w:szCs w:val="24"/>
        </w:rPr>
        <w:t xml:space="preserve"> Высшая школа, 2005. – 310 с. </w:t>
      </w:r>
    </w:p>
    <w:p w14:paraId="7301FBA0" w14:textId="493C7C76" w:rsidR="00CB027D" w:rsidRPr="000A2702" w:rsidRDefault="007C7A80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– 032010. </w:t>
      </w:r>
    </w:p>
    <w:p w14:paraId="6F31AAEF" w14:textId="5E7B9E40" w:rsidR="0055417F" w:rsidRPr="000A2702" w:rsidRDefault="007C7A80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702">
        <w:rPr>
          <w:rFonts w:ascii="Times New Roman" w:hAnsi="Times New Roman" w:cs="Times New Roman"/>
          <w:sz w:val="24"/>
          <w:szCs w:val="24"/>
        </w:rPr>
        <w:t xml:space="preserve">Фурманова В. П. Межкультурная коммуникация и культурно-языковая прагматика в теории и практике преподавания иностранных </w:t>
      </w:r>
      <w:proofErr w:type="gramStart"/>
      <w:r w:rsidRPr="000A2702">
        <w:rPr>
          <w:rFonts w:ascii="Times New Roman" w:hAnsi="Times New Roman" w:cs="Times New Roman"/>
          <w:sz w:val="24"/>
          <w:szCs w:val="24"/>
        </w:rPr>
        <w:t>языков :</w:t>
      </w:r>
      <w:proofErr w:type="gramEnd"/>
      <w:r w:rsidRPr="000A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70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A2702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0A270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A2702">
        <w:rPr>
          <w:rFonts w:ascii="Times New Roman" w:hAnsi="Times New Roman" w:cs="Times New Roman"/>
          <w:sz w:val="24"/>
          <w:szCs w:val="24"/>
        </w:rPr>
        <w:t xml:space="preserve">. наук. – М., 1994. – 45 с. 11. </w:t>
      </w:r>
    </w:p>
    <w:p w14:paraId="20C24386" w14:textId="123C20F0" w:rsidR="00CB027D" w:rsidRPr="000A2702" w:rsidRDefault="00CB027D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A27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https://blackoutpoetry.net/</w:t>
        </w:r>
      </w:hyperlink>
    </w:p>
    <w:p w14:paraId="27C84F50" w14:textId="2934A496" w:rsidR="00CB027D" w:rsidRPr="000A2702" w:rsidRDefault="00CB027D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A27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https://econet.ru/articles/181109-metod-ayvazovskogo-treniruem-fotograficheskuyu-pamyat</w:t>
        </w:r>
      </w:hyperlink>
    </w:p>
    <w:p w14:paraId="5F777594" w14:textId="5829E07C" w:rsidR="00965822" w:rsidRPr="000A2702" w:rsidRDefault="00CB027D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A27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https://jenniferfindley.com/free-digital-exit-slips-for-any-lesson/</w:t>
        </w:r>
      </w:hyperlink>
    </w:p>
    <w:p w14:paraId="04E69832" w14:textId="16F4F974" w:rsidR="00965822" w:rsidRPr="000A2702" w:rsidRDefault="00CB027D" w:rsidP="000A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A27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https://magazine.skyeng.ru/mnemonics/</w:t>
        </w:r>
      </w:hyperlink>
    </w:p>
    <w:p w14:paraId="132928CE" w14:textId="77777777" w:rsidR="00965822" w:rsidRPr="000A2702" w:rsidRDefault="00965822" w:rsidP="000A27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5822" w:rsidRPr="000A2702" w:rsidSect="005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93454"/>
    <w:multiLevelType w:val="multilevel"/>
    <w:tmpl w:val="64A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0"/>
    <w:rsid w:val="00095E98"/>
    <w:rsid w:val="000A2702"/>
    <w:rsid w:val="0012217C"/>
    <w:rsid w:val="00140991"/>
    <w:rsid w:val="00163E6C"/>
    <w:rsid w:val="00283550"/>
    <w:rsid w:val="002A0F15"/>
    <w:rsid w:val="002E6CF6"/>
    <w:rsid w:val="003653C1"/>
    <w:rsid w:val="003E07F8"/>
    <w:rsid w:val="00485B05"/>
    <w:rsid w:val="004D2D0C"/>
    <w:rsid w:val="005359CF"/>
    <w:rsid w:val="0055417F"/>
    <w:rsid w:val="00562017"/>
    <w:rsid w:val="0056336B"/>
    <w:rsid w:val="00563B93"/>
    <w:rsid w:val="007C7A80"/>
    <w:rsid w:val="007E27C8"/>
    <w:rsid w:val="008416ED"/>
    <w:rsid w:val="008615DF"/>
    <w:rsid w:val="008716A6"/>
    <w:rsid w:val="008F33C5"/>
    <w:rsid w:val="00963251"/>
    <w:rsid w:val="00965822"/>
    <w:rsid w:val="00967856"/>
    <w:rsid w:val="00983A4A"/>
    <w:rsid w:val="009A5A1D"/>
    <w:rsid w:val="009B168B"/>
    <w:rsid w:val="009F3025"/>
    <w:rsid w:val="00A21F7E"/>
    <w:rsid w:val="00A4236C"/>
    <w:rsid w:val="00A87F13"/>
    <w:rsid w:val="00AE1091"/>
    <w:rsid w:val="00AE728B"/>
    <w:rsid w:val="00AF266E"/>
    <w:rsid w:val="00AF2841"/>
    <w:rsid w:val="00AF70D0"/>
    <w:rsid w:val="00B52613"/>
    <w:rsid w:val="00BF388C"/>
    <w:rsid w:val="00C2445F"/>
    <w:rsid w:val="00CB027D"/>
    <w:rsid w:val="00CE6D58"/>
    <w:rsid w:val="00D33227"/>
    <w:rsid w:val="00D50CBA"/>
    <w:rsid w:val="00F1565F"/>
    <w:rsid w:val="00F3630F"/>
    <w:rsid w:val="00FB0403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D0B"/>
  <w15:docId w15:val="{1A350D5A-E7E6-4340-B638-1A3BC6A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5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8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2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CBA"/>
    <w:rPr>
      <w:b/>
      <w:bCs/>
    </w:rPr>
  </w:style>
  <w:style w:type="character" w:styleId="a5">
    <w:name w:val="Hyperlink"/>
    <w:basedOn w:val="a0"/>
    <w:uiPriority w:val="99"/>
    <w:semiHidden/>
    <w:unhideWhenUsed/>
    <w:rsid w:val="00D5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gazine.skyeng.ru/mnemonics/" TargetMode="External"/><Relationship Id="rId3" Type="http://schemas.openxmlformats.org/officeDocument/2006/relationships/styles" Target="styles.xml"/><Relationship Id="rId7" Type="http://schemas.openxmlformats.org/officeDocument/2006/relationships/hyperlink" Target="http://pcards.hreminder.com/15-strategii/8-words-main.html" TargetMode="External"/><Relationship Id="rId12" Type="http://schemas.openxmlformats.org/officeDocument/2006/relationships/hyperlink" Target="https://jenniferfindley.com/free-digital-exit-slips-for-any-less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cards.hreminder.com/supermetodiki/mnemotekhnika.html" TargetMode="External"/><Relationship Id="rId11" Type="http://schemas.openxmlformats.org/officeDocument/2006/relationships/hyperlink" Target="https://econet.ru/articles/181109-metod-ayvazovskogo-treniruem-fotograficheskuyu-pamy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ackoutpoetr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3%D1%83%D1%80%D0%BD%D1%8B%D0%B5_%D1%81%D1%82%D0%B8%D1%85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B0F0-45C2-4B31-8972-B787DEC6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Эмма Орина</cp:lastModifiedBy>
  <cp:revision>2</cp:revision>
  <dcterms:created xsi:type="dcterms:W3CDTF">2020-09-25T20:00:00Z</dcterms:created>
  <dcterms:modified xsi:type="dcterms:W3CDTF">2020-09-25T20:00:00Z</dcterms:modified>
</cp:coreProperties>
</file>